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黑体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3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Times New Roman" w:eastAsia="华文中宋"/>
          <w:b/>
          <w:bCs/>
          <w:sz w:val="36"/>
          <w:szCs w:val="36"/>
        </w:rPr>
      </w:pPr>
      <w:r>
        <w:rPr>
          <w:rFonts w:ascii="Times New Roman" w:eastAsia="华文中宋"/>
          <w:b/>
          <w:bCs/>
          <w:sz w:val="36"/>
          <w:szCs w:val="36"/>
        </w:rPr>
        <w:t>上交材料格式和内容要求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09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  <w:t>类型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  <w:t>格式要求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lang w:bidi="he-IL"/>
              </w:rPr>
              <w:t>内容要求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视频</w:t>
            </w:r>
          </w:p>
        </w:tc>
        <w:tc>
          <w:tcPr>
            <w:tcW w:w="6095" w:type="dxa"/>
          </w:tcPr>
          <w:p>
            <w:pPr>
              <w:adjustRightInd w:val="0"/>
              <w:snapToGrid w:val="0"/>
              <w:spacing w:line="52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视频画面流畅、图像清晰，语音与字幕、口型要同步，视频中出现的字要清晰，字幕无错别字。视频应包含片头，时长不超过5秒，文字信息包括名称、内容、主讲教师等信息。录制环境安静无噪音、光照充足均匀，教师语言规范、声音响亮。视频画面比例16:9，大小不超过1G，编码格式H.264/25帧，分辨率1920*1080P，码率8Mbps，音频ACC编码、码率128Kbps。</w:t>
            </w:r>
          </w:p>
        </w:tc>
        <w:tc>
          <w:tcPr>
            <w:tcW w:w="2552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确保所提交视频、图片、文字等材料在内容上导向正确，无政治性、知识性、科学性错误，无知识产权争议，无商业广告，不含任何产品具体信息。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文档</w:t>
            </w:r>
          </w:p>
        </w:tc>
        <w:tc>
          <w:tcPr>
            <w:tcW w:w="6095" w:type="dxa"/>
          </w:tcPr>
          <w:p>
            <w:pPr>
              <w:adjustRightInd w:val="0"/>
              <w:snapToGrid w:val="0"/>
              <w:spacing w:line="52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文档格式为PDF通用格式。字体一般使用宋体，字号最小使用小四。排版美观，大方。文档中图片图像清晰，图片内容不变形，无水印。</w:t>
            </w:r>
          </w:p>
        </w:tc>
        <w:tc>
          <w:tcPr>
            <w:tcW w:w="2552" w:type="dxa"/>
            <w:vMerge w:val="continue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图片</w:t>
            </w:r>
          </w:p>
        </w:tc>
        <w:tc>
          <w:tcPr>
            <w:tcW w:w="6095" w:type="dxa"/>
          </w:tcPr>
          <w:p>
            <w:pPr>
              <w:adjustRightInd w:val="0"/>
              <w:snapToGrid w:val="0"/>
              <w:spacing w:line="520" w:lineRule="exact"/>
              <w:ind w:firstLine="420" w:firstLineChars="1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</w:rPr>
              <w:t>图片规格为jpg格式。如果是加工过的图片，要提供png原图。图片要求图像清晰，图片内容不变形。</w:t>
            </w:r>
          </w:p>
        </w:tc>
        <w:tc>
          <w:tcPr>
            <w:tcW w:w="2552" w:type="dxa"/>
            <w:vMerge w:val="continue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</w:rPr>
      </w:pPr>
    </w:p>
    <w:sectPr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ZGE2M2VmNGUxNTFkOTlhZWI4NTMxNmE2ZDk4ZTMifQ=="/>
  </w:docVars>
  <w:rsids>
    <w:rsidRoot w:val="00F24E66"/>
    <w:rsid w:val="000C18A9"/>
    <w:rsid w:val="000C5B7B"/>
    <w:rsid w:val="00143C61"/>
    <w:rsid w:val="002319A2"/>
    <w:rsid w:val="00273F75"/>
    <w:rsid w:val="002B6853"/>
    <w:rsid w:val="00315687"/>
    <w:rsid w:val="003B262D"/>
    <w:rsid w:val="003D3944"/>
    <w:rsid w:val="003F7240"/>
    <w:rsid w:val="004C0A9B"/>
    <w:rsid w:val="004E3EAB"/>
    <w:rsid w:val="004F4EB3"/>
    <w:rsid w:val="004F546D"/>
    <w:rsid w:val="005764A7"/>
    <w:rsid w:val="005D0888"/>
    <w:rsid w:val="005D7740"/>
    <w:rsid w:val="005F1451"/>
    <w:rsid w:val="00661075"/>
    <w:rsid w:val="0067517F"/>
    <w:rsid w:val="006A29B1"/>
    <w:rsid w:val="0070223C"/>
    <w:rsid w:val="00712DF3"/>
    <w:rsid w:val="0073545F"/>
    <w:rsid w:val="00735E95"/>
    <w:rsid w:val="0077323A"/>
    <w:rsid w:val="00786EBA"/>
    <w:rsid w:val="00787702"/>
    <w:rsid w:val="008022F7"/>
    <w:rsid w:val="00876134"/>
    <w:rsid w:val="008B5E5D"/>
    <w:rsid w:val="008D1588"/>
    <w:rsid w:val="00931EDF"/>
    <w:rsid w:val="00973CF4"/>
    <w:rsid w:val="00995EB8"/>
    <w:rsid w:val="009F0F80"/>
    <w:rsid w:val="00A313BF"/>
    <w:rsid w:val="00A3171F"/>
    <w:rsid w:val="00B8427E"/>
    <w:rsid w:val="00B91032"/>
    <w:rsid w:val="00CA26AB"/>
    <w:rsid w:val="00CC02DA"/>
    <w:rsid w:val="00CC1D76"/>
    <w:rsid w:val="00D23044"/>
    <w:rsid w:val="00E435A1"/>
    <w:rsid w:val="00E772CD"/>
    <w:rsid w:val="00EC6ABD"/>
    <w:rsid w:val="00ED4497"/>
    <w:rsid w:val="00F24E66"/>
    <w:rsid w:val="00F9168E"/>
    <w:rsid w:val="00FB0A37"/>
    <w:rsid w:val="00FE6E15"/>
    <w:rsid w:val="072E4AD1"/>
    <w:rsid w:val="47620541"/>
    <w:rsid w:val="7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等线" w:hAnsi="等线" w:eastAsia="等线" w:cs="等线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345</Words>
  <Characters>383</Characters>
  <Lines>2</Lines>
  <Paragraphs>1</Paragraphs>
  <TotalTime>2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2023-02-17T01:29:00Z</dcterms:created>
  <dc:creator>李 若岩</dc:creator>
  <cp:lastModifiedBy>Administrator</cp:lastModifiedBy>
  <dcterms:modified xsi:type="dcterms:W3CDTF">2023-03-09T05:24:42Z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1FBA938805B242AC8B2C6AF44EA6E9DD</vt:lpwstr>
  </property>
</Properties>
</file>