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附件2    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教务系统免修操作流程示意图</w:t>
      </w:r>
    </w:p>
    <w:p>
      <w:pPr>
        <w:jc w:val="center"/>
        <w:rPr>
          <w:rFonts w:hint="eastAsia"/>
          <w:sz w:val="10"/>
          <w:szCs w:val="10"/>
          <w:lang w:val="en-US" w:eastAsia="zh-CN"/>
        </w:rPr>
      </w:pP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第一步，学生登录教务系统，点击学籍成绩</w:t>
      </w:r>
    </w:p>
    <w:p>
      <w:r>
        <w:drawing>
          <wp:inline distT="0" distB="0" distL="114300" distR="114300">
            <wp:extent cx="5269865" cy="3383915"/>
            <wp:effectExtent l="0" t="0" r="63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第二步，点击我的成绩下的成绩置换申请，点击查询后出现申请按钮</w:t>
      </w:r>
    </w:p>
    <w:p>
      <w:r>
        <w:drawing>
          <wp:inline distT="0" distB="0" distL="114300" distR="114300">
            <wp:extent cx="5267960" cy="240284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9865" cy="1698625"/>
            <wp:effectExtent l="0" t="0" r="63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第三步，点击申请后，出现如下界面，依次选择课程，上传附件。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74310" cy="4160520"/>
            <wp:effectExtent l="0" t="0" r="889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6"/>
          <w:szCs w:val="36"/>
          <w:highlight w:val="yellow"/>
          <w:lang w:val="en-US" w:eastAsia="zh-CN"/>
        </w:rPr>
      </w:pPr>
      <w:r>
        <w:rPr>
          <w:rFonts w:hint="eastAsia"/>
          <w:sz w:val="36"/>
          <w:szCs w:val="36"/>
          <w:highlight w:val="yellow"/>
          <w:lang w:val="en-US" w:eastAsia="zh-CN"/>
        </w:rPr>
        <w:t>选择申请课程时，务必查看确定培养方案里课程编码，以免选错课程。</w:t>
      </w:r>
      <w:bookmarkStart w:id="0" w:name="_GoBack"/>
      <w:bookmarkEnd w:id="0"/>
    </w:p>
    <w:p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5149850" cy="2317750"/>
            <wp:effectExtent l="0" t="0" r="6350" b="635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课程选好后，上传附件（只支持jpg或pdf文件，点击保存</w:t>
      </w:r>
    </w:p>
    <w:p>
      <w:r>
        <w:drawing>
          <wp:inline distT="0" distB="0" distL="114300" distR="114300">
            <wp:extent cx="5272405" cy="3481705"/>
            <wp:effectExtent l="0" t="0" r="1079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3716655"/>
            <wp:effectExtent l="0" t="0" r="1905" b="44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点击提交送审按钮，即可完成免修申请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0500" cy="2790190"/>
            <wp:effectExtent l="0" t="0" r="0" b="3810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GExMzk1YmQ5OWNiZWVjMTMyYmU2Y2Q2ZWQ3MTEifQ=="/>
  </w:docVars>
  <w:rsids>
    <w:rsidRoot w:val="00000000"/>
    <w:rsid w:val="1253700D"/>
    <w:rsid w:val="1BF95ED5"/>
    <w:rsid w:val="29583A35"/>
    <w:rsid w:val="34C8151B"/>
    <w:rsid w:val="38E12B1B"/>
    <w:rsid w:val="3A0B0650"/>
    <w:rsid w:val="53C438F2"/>
    <w:rsid w:val="58AC25F7"/>
    <w:rsid w:val="5ADE639C"/>
    <w:rsid w:val="5C16241D"/>
    <w:rsid w:val="5E027EE5"/>
    <w:rsid w:val="684E7A42"/>
    <w:rsid w:val="7D5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2022-12-16T08:10:00Z</dcterms:created>
  <dc:creator>29022</dc:creator>
  <cp:lastModifiedBy>Administrator</cp:lastModifiedBy>
  <dcterms:modified xsi:type="dcterms:W3CDTF">2023-11-21T03:11:40Z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40FD38464A8A4B39A4C2EDBC0E54E06E</vt:lpwstr>
  </property>
</Properties>
</file>