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年度校级教学改革项目指南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人才培养模式改革与创新研究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.关于我院应用型人才培养的新举措研究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2.关于专业人才培养与社会需求关系的研究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关于我院辅修双学位人才培养的研究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4.关于校企合作人才培养的研究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关于我院产业学院建设的研究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专业建设研究与改革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.关于我院一流本科专业建设的研究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.关于我院特色专业及方向（群）建设的研究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.关于我院专业动态调整机制及专业结构优化的研究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.关于我院“课程思政”专业教学改革研究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课程建设研究与改革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.关于我院一流本科课程建设的研究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.关于我院“课程思政”融入通识课、专业课教学的研究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关于线上课程、线上线下混合式、社会实践课程建设的研究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</w:rPr>
        <w:t>.关于任意选修课建设的研究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关于劳动教育课程建设研究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关于课程考核方法改革的研究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关于课程实施与评价方面的研究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教学内容创新与教学方法改革研究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.关于 “以学生为中心”的教学改革研究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.关于教学方法改革创新的研究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</w:t>
      </w:r>
      <w:r>
        <w:rPr>
          <w:rFonts w:hint="eastAsia" w:ascii="仿宋" w:hAnsi="仿宋" w:eastAsia="仿宋"/>
          <w:sz w:val="28"/>
          <w:szCs w:val="28"/>
        </w:rPr>
        <w:t>.关于学生自主学习能力的培养与评价研究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实践教学改革研究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.关于实习实训基地建设的研究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.关于实践教学改革创新的研究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.关于专业实践教学体系建设的研究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.关于本科生毕业论文（设计）改革的研究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24.</w:t>
      </w:r>
      <w:r>
        <w:rPr>
          <w:rFonts w:hint="eastAsia" w:ascii="仿宋" w:hAnsi="仿宋" w:eastAsia="仿宋"/>
          <w:sz w:val="28"/>
          <w:szCs w:val="28"/>
        </w:rPr>
        <w:t>关于虚拟仿真项目建设的研究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.关于我院加强实践教学、深化产教融合、推进校企合作的机制和模式研究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创新创业教育研究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26</w:t>
      </w:r>
      <w:r>
        <w:rPr>
          <w:rFonts w:hint="eastAsia" w:ascii="仿宋" w:hAnsi="仿宋" w:eastAsia="仿宋"/>
          <w:sz w:val="28"/>
          <w:szCs w:val="28"/>
        </w:rPr>
        <w:t>.关于加强创新创业教育的研究与实践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.关于大学生竞赛活动与创新能力培养的研究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教育信息化研究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28</w:t>
      </w:r>
      <w:r>
        <w:rPr>
          <w:rFonts w:hint="eastAsia" w:ascii="仿宋" w:hAnsi="仿宋" w:eastAsia="仿宋"/>
          <w:sz w:val="28"/>
          <w:szCs w:val="28"/>
        </w:rPr>
        <w:t>.关于教学平台建设与管理的研究与实践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29</w:t>
      </w:r>
      <w:r>
        <w:rPr>
          <w:rFonts w:hint="eastAsia" w:ascii="仿宋" w:hAnsi="仿宋" w:eastAsia="仿宋"/>
          <w:sz w:val="28"/>
          <w:szCs w:val="28"/>
        </w:rPr>
        <w:t>.关于现代教育技术在教学中的应用研究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30.</w:t>
      </w:r>
      <w:r>
        <w:rPr>
          <w:rFonts w:hint="eastAsia" w:ascii="仿宋" w:hAnsi="仿宋" w:eastAsia="仿宋"/>
          <w:sz w:val="28"/>
          <w:szCs w:val="28"/>
        </w:rPr>
        <w:t>关于网络教学资源建设的研究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教学管理与教学质量监控改革研究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</w:rPr>
        <w:t>.关于教学管理工作改革的研究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32</w:t>
      </w:r>
      <w:r>
        <w:rPr>
          <w:rFonts w:hint="eastAsia" w:ascii="仿宋" w:hAnsi="仿宋" w:eastAsia="仿宋"/>
          <w:sz w:val="28"/>
          <w:szCs w:val="28"/>
        </w:rPr>
        <w:t>.关于教学质量监控体系、机制建设的研究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33.</w:t>
      </w:r>
      <w:r>
        <w:rPr>
          <w:rFonts w:hint="eastAsia" w:ascii="仿宋" w:hAnsi="仿宋" w:eastAsia="仿宋"/>
          <w:sz w:val="28"/>
          <w:szCs w:val="28"/>
        </w:rPr>
        <w:t>关于教学质量保障与评价的研究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关于毕业论文（设计）管理工作与论文抽检工作的研究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师资队伍建设研究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.关于“课程思政”、“一流课程”等教学团队建设的研究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关于“双师型”教师培养的研究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.关于教师师德与能力提升研究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.关于教师评价与管理机制创新的研究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课程思政建设研究</w:t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39.关于课程思政教学改革与实践的研究</w:t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40.关于课程思政建设内涵、价值、路径的研究</w:t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41.关于课程思政建设的难点、策略及思路的研究</w:t>
      </w:r>
    </w:p>
    <w:p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其他提升我院教学水平和教育质量的相关教学改革研究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15216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2QyMzVmYTdlZWJmYzJkYWZhYmVkYzBiZDkzMTgifQ=="/>
  </w:docVars>
  <w:rsids>
    <w:rsidRoot w:val="009165D3"/>
    <w:rsid w:val="000B5C93"/>
    <w:rsid w:val="0022140F"/>
    <w:rsid w:val="002548FA"/>
    <w:rsid w:val="00262116"/>
    <w:rsid w:val="002C2ED8"/>
    <w:rsid w:val="0032209B"/>
    <w:rsid w:val="00397061"/>
    <w:rsid w:val="004C2C42"/>
    <w:rsid w:val="004F10C6"/>
    <w:rsid w:val="00517331"/>
    <w:rsid w:val="005520B3"/>
    <w:rsid w:val="005C2D97"/>
    <w:rsid w:val="005C424D"/>
    <w:rsid w:val="00610DC9"/>
    <w:rsid w:val="00645855"/>
    <w:rsid w:val="006646CF"/>
    <w:rsid w:val="0069058A"/>
    <w:rsid w:val="006F5BCC"/>
    <w:rsid w:val="00783947"/>
    <w:rsid w:val="00790702"/>
    <w:rsid w:val="0084125F"/>
    <w:rsid w:val="008517B2"/>
    <w:rsid w:val="009165D3"/>
    <w:rsid w:val="009B38AB"/>
    <w:rsid w:val="00A037CD"/>
    <w:rsid w:val="00A578C9"/>
    <w:rsid w:val="00B535AA"/>
    <w:rsid w:val="00B93989"/>
    <w:rsid w:val="00BD1954"/>
    <w:rsid w:val="00C15B22"/>
    <w:rsid w:val="00C95E4D"/>
    <w:rsid w:val="00C97587"/>
    <w:rsid w:val="00CD75C6"/>
    <w:rsid w:val="00CE782A"/>
    <w:rsid w:val="00D87007"/>
    <w:rsid w:val="00E9392F"/>
    <w:rsid w:val="00F00175"/>
    <w:rsid w:val="00FA0549"/>
    <w:rsid w:val="03E033CF"/>
    <w:rsid w:val="0FFA1B82"/>
    <w:rsid w:val="10765898"/>
    <w:rsid w:val="14484007"/>
    <w:rsid w:val="182B589C"/>
    <w:rsid w:val="19E2165F"/>
    <w:rsid w:val="29564161"/>
    <w:rsid w:val="390810C8"/>
    <w:rsid w:val="3AB1246E"/>
    <w:rsid w:val="506D5769"/>
    <w:rsid w:val="750C6A4F"/>
    <w:rsid w:val="771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871</Words>
  <Characters>947</Characters>
  <Lines>6</Lines>
  <Paragraphs>1</Paragraphs>
  <TotalTime>324</TotalTime>
  <ScaleCrop>false</ScaleCrop>
  <LinksUpToDate>false</LinksUpToDate>
  <CharactersWithSpaces>950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2021-05-18T01:50:00Z</dcterms:created>
  <dc:creator>USER-</dc:creator>
  <cp:lastModifiedBy>333</cp:lastModifiedBy>
  <cp:lastPrinted>2021-05-24T06:30:00Z</cp:lastPrinted>
  <dcterms:modified xsi:type="dcterms:W3CDTF">2022-06-22T01:28:30Z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B7315A91B6E04A66AA12218D74046739</vt:lpwstr>
  </property>
</Properties>
</file>